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D02C" w14:textId="77777777" w:rsidR="00C1275B" w:rsidRDefault="003C3DB2">
      <w:pPr>
        <w:rPr>
          <w:lang w:val="hr-HR"/>
        </w:rPr>
      </w:pPr>
      <w:r>
        <w:t>Po</w:t>
      </w:r>
      <w:r>
        <w:rPr>
          <w:lang w:val="hr-HR"/>
        </w:rPr>
        <w:t>štovani,</w:t>
      </w:r>
    </w:p>
    <w:p w14:paraId="1F72F0BE" w14:textId="77777777" w:rsidR="003C3DB2" w:rsidRDefault="003C3DB2">
      <w:pPr>
        <w:rPr>
          <w:lang w:val="hr-HR"/>
        </w:rPr>
      </w:pPr>
    </w:p>
    <w:p w14:paraId="178A6AD0" w14:textId="77777777" w:rsidR="003C3DB2" w:rsidRDefault="003C3DB2">
      <w:pPr>
        <w:rPr>
          <w:lang w:val="hr-HR"/>
        </w:rPr>
      </w:pPr>
      <w:r>
        <w:rPr>
          <w:lang w:val="hr-HR"/>
        </w:rPr>
        <w:t xml:space="preserve">u skladu sa uspešnom saradnjom IPA i Health Care Company želimo da obavestimo sve vaše članove da za sve naše proizvode koje možete pogledati na sajtu </w:t>
      </w:r>
      <w:hyperlink r:id="rId5" w:history="1">
        <w:r w:rsidRPr="006761DE">
          <w:rPr>
            <w:rStyle w:val="Hyperlink"/>
            <w:lang w:val="hr-HR"/>
          </w:rPr>
          <w:t>www.health-care-company.rs</w:t>
        </w:r>
      </w:hyperlink>
      <w:r>
        <w:rPr>
          <w:lang w:val="hr-HR"/>
        </w:rPr>
        <w:t xml:space="preserve"> imate specijalne uslove kupovine a to su:</w:t>
      </w:r>
    </w:p>
    <w:p w14:paraId="34307379" w14:textId="77777777" w:rsidR="003C3DB2" w:rsidRDefault="003C3DB2">
      <w:pPr>
        <w:rPr>
          <w:lang w:val="hr-HR"/>
        </w:rPr>
      </w:pPr>
    </w:p>
    <w:p w14:paraId="41CAAE7E" w14:textId="77777777" w:rsidR="003C3DB2" w:rsidRDefault="003C3DB2" w:rsidP="003C3DB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Popust na sve proizvode u visini od </w:t>
      </w:r>
      <w:r w:rsidR="00863399">
        <w:rPr>
          <w:lang w:val="hr-HR"/>
        </w:rPr>
        <w:t>2</w:t>
      </w:r>
      <w:r>
        <w:rPr>
          <w:lang w:val="hr-HR"/>
        </w:rPr>
        <w:t>0% za kupovinu proizvoda na rate putem administrativne zabrane,</w:t>
      </w:r>
    </w:p>
    <w:p w14:paraId="1794E0D5" w14:textId="77777777" w:rsidR="00D129FB" w:rsidRDefault="00D129FB" w:rsidP="00D129FB">
      <w:pPr>
        <w:pStyle w:val="ListParagraph"/>
        <w:ind w:left="1440"/>
        <w:rPr>
          <w:lang w:val="hr-HR"/>
        </w:rPr>
      </w:pPr>
    </w:p>
    <w:p w14:paraId="458202AD" w14:textId="77777777" w:rsidR="003C3DB2" w:rsidRDefault="003C3DB2" w:rsidP="003C3DB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Popust </w:t>
      </w:r>
      <w:r w:rsidR="00863399">
        <w:rPr>
          <w:lang w:val="hr-HR"/>
        </w:rPr>
        <w:t xml:space="preserve">na sve proizvode u visini od 50% </w:t>
      </w:r>
      <w:r>
        <w:rPr>
          <w:lang w:val="hr-HR"/>
        </w:rPr>
        <w:t>za</w:t>
      </w:r>
      <w:r w:rsidR="00D129FB">
        <w:rPr>
          <w:lang w:val="hr-HR"/>
        </w:rPr>
        <w:t xml:space="preserve"> kupovinu proizvoda za gotovinu.</w:t>
      </w:r>
    </w:p>
    <w:p w14:paraId="27AD82A3" w14:textId="77777777" w:rsidR="00D129FB" w:rsidRDefault="00D129FB" w:rsidP="00D129FB">
      <w:pPr>
        <w:rPr>
          <w:lang w:val="hr-HR"/>
        </w:rPr>
      </w:pPr>
    </w:p>
    <w:p w14:paraId="46796E3F" w14:textId="77777777" w:rsidR="00D129FB" w:rsidRPr="00D129FB" w:rsidRDefault="00D129FB" w:rsidP="00D129FB">
      <w:pPr>
        <w:rPr>
          <w:lang w:val="hr-HR"/>
        </w:rPr>
      </w:pPr>
    </w:p>
    <w:p w14:paraId="3B874838" w14:textId="77777777" w:rsidR="003C3DB2" w:rsidRDefault="003C3DB2" w:rsidP="003C3DB2">
      <w:pPr>
        <w:rPr>
          <w:lang w:val="hr-HR"/>
        </w:rPr>
      </w:pPr>
      <w:r>
        <w:rPr>
          <w:lang w:val="hr-HR"/>
        </w:rPr>
        <w:t>Uz svaku kupovinu u iznosu preko 24.000 din svaki kupac bez obzira na način plaćanja dobija i:</w:t>
      </w:r>
    </w:p>
    <w:p w14:paraId="4FEA644F" w14:textId="77777777" w:rsidR="003C3DB2" w:rsidRDefault="003C3DB2" w:rsidP="003C3DB2">
      <w:pPr>
        <w:rPr>
          <w:lang w:val="hr-HR"/>
        </w:rPr>
      </w:pPr>
    </w:p>
    <w:p w14:paraId="6E170DFA" w14:textId="77777777" w:rsidR="003C3DB2" w:rsidRDefault="003C3DB2" w:rsidP="003C3DB2">
      <w:pPr>
        <w:pStyle w:val="ListParagraph"/>
        <w:numPr>
          <w:ilvl w:val="0"/>
          <w:numId w:val="2"/>
        </w:numPr>
        <w:ind w:left="1418"/>
        <w:rPr>
          <w:lang w:val="hr-HR"/>
        </w:rPr>
      </w:pPr>
      <w:r w:rsidRPr="003C3DB2">
        <w:rPr>
          <w:lang w:val="hr-HR"/>
        </w:rPr>
        <w:t>Vaučer za letovanje sa popustom u Pefkohoriju u hotelu Philoksenija spa (4 zvezdice) na bazi polupansiona za dve osobe 6 dana (5 noćenja) po ceni od samo 280 e</w:t>
      </w:r>
      <w:r>
        <w:rPr>
          <w:lang w:val="hr-HR"/>
        </w:rPr>
        <w:t xml:space="preserve"> ili 11 dana (10 noćenja) po ceni od 480 e,</w:t>
      </w:r>
      <w:r w:rsidR="00FA1B52">
        <w:rPr>
          <w:lang w:val="hr-HR"/>
        </w:rPr>
        <w:t xml:space="preserve"> period maj i spetembar. Period jun, jul, avgust 20% popusta za hotel na redovne cene.</w:t>
      </w:r>
    </w:p>
    <w:p w14:paraId="05802383" w14:textId="77777777" w:rsidR="001071D4" w:rsidRDefault="001071D4" w:rsidP="001071D4">
      <w:pPr>
        <w:pStyle w:val="ListParagraph"/>
        <w:ind w:left="1418"/>
        <w:jc w:val="center"/>
        <w:rPr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77949D" wp14:editId="7E8D3894">
            <wp:simplePos x="0" y="0"/>
            <wp:positionH relativeFrom="column">
              <wp:posOffset>466725</wp:posOffset>
            </wp:positionH>
            <wp:positionV relativeFrom="paragraph">
              <wp:posOffset>121920</wp:posOffset>
            </wp:positionV>
            <wp:extent cx="4876800" cy="2642870"/>
            <wp:effectExtent l="19050" t="0" r="0" b="0"/>
            <wp:wrapSquare wrapText="bothSides"/>
            <wp:docPr id="14" name="Picture 13" descr="media-share-0-02-05-10fa1b03425733dbf04ce9efa50be04f0b001a57692d227376481e290eb9ca44-dc9dcfcd-028e-4eb5-be23-50dd7a60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share-0-02-05-10fa1b03425733dbf04ce9efa50be04f0b001a57692d227376481e290eb9ca44-dc9dcfcd-028e-4eb5-be23-50dd7a6065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F1D74" w14:textId="77777777" w:rsidR="001071D4" w:rsidRDefault="001071D4" w:rsidP="001071D4">
      <w:pPr>
        <w:pStyle w:val="ListParagraph"/>
        <w:ind w:left="1418"/>
        <w:jc w:val="center"/>
        <w:rPr>
          <w:lang w:val="hr-HR"/>
        </w:rPr>
      </w:pPr>
    </w:p>
    <w:p w14:paraId="4D799BD8" w14:textId="77777777" w:rsidR="001071D4" w:rsidRDefault="001071D4" w:rsidP="001071D4">
      <w:pPr>
        <w:pStyle w:val="ListParagraph"/>
        <w:ind w:left="1418"/>
        <w:jc w:val="center"/>
        <w:rPr>
          <w:lang w:val="hr-HR"/>
        </w:rPr>
      </w:pPr>
    </w:p>
    <w:p w14:paraId="4D5C89DB" w14:textId="77777777" w:rsidR="00D129FB" w:rsidRPr="00D129FB" w:rsidRDefault="00D129FB" w:rsidP="00D129FB">
      <w:pPr>
        <w:jc w:val="center"/>
        <w:rPr>
          <w:lang w:val="hr-HR"/>
        </w:rPr>
      </w:pPr>
    </w:p>
    <w:p w14:paraId="72216EF9" w14:textId="77777777" w:rsidR="001071D4" w:rsidRDefault="001071D4" w:rsidP="003C3DB2">
      <w:pPr>
        <w:pStyle w:val="ListParagraph"/>
        <w:numPr>
          <w:ilvl w:val="0"/>
          <w:numId w:val="2"/>
        </w:numPr>
        <w:ind w:left="1418"/>
        <w:rPr>
          <w:lang w:val="hr-HR"/>
        </w:rPr>
      </w:pPr>
      <w:r>
        <w:rPr>
          <w:lang w:val="hr-HR"/>
        </w:rPr>
        <w:t>Vaučer za na Apart hotel Kopaonik u Brzeću za smeštaj sa doručkom za dve osobe u studijima 4 dana (3noćenja) po ceni od 5.500 din,</w:t>
      </w:r>
    </w:p>
    <w:p w14:paraId="07AB2D30" w14:textId="77777777" w:rsidR="00D129FB" w:rsidRDefault="00D129FB" w:rsidP="00D129FB">
      <w:pPr>
        <w:rPr>
          <w:lang w:val="hr-H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C0750A" wp14:editId="1456AA12">
            <wp:simplePos x="0" y="0"/>
            <wp:positionH relativeFrom="column">
              <wp:posOffset>438150</wp:posOffset>
            </wp:positionH>
            <wp:positionV relativeFrom="paragraph">
              <wp:posOffset>78105</wp:posOffset>
            </wp:positionV>
            <wp:extent cx="4876800" cy="2319020"/>
            <wp:effectExtent l="19050" t="0" r="0" b="0"/>
            <wp:wrapSquare wrapText="bothSides"/>
            <wp:docPr id="7" name="Picture 6" descr="media-share-0-02-05-6817d5b8903bb4df5015ad8c44c4d9466283b1bda0bc5c1efb9e827b4b94b2ea-c658ee4e-7856-48f3-8d3f-289e50271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share-0-02-05-6817d5b8903bb4df5015ad8c44c4d9466283b1bda0bc5c1efb9e827b4b94b2ea-c658ee4e-7856-48f3-8d3f-289e502717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13F1D" w14:textId="77777777" w:rsidR="00D129FB" w:rsidRPr="00D129FB" w:rsidRDefault="00D129FB" w:rsidP="00D129FB">
      <w:pPr>
        <w:rPr>
          <w:lang w:val="hr-HR"/>
        </w:rPr>
      </w:pPr>
    </w:p>
    <w:p w14:paraId="5E0F099C" w14:textId="77777777" w:rsidR="00D129FB" w:rsidRDefault="00D129FB" w:rsidP="00D129FB">
      <w:pPr>
        <w:rPr>
          <w:lang w:val="hr-HR"/>
        </w:rPr>
      </w:pPr>
    </w:p>
    <w:p w14:paraId="01F089DB" w14:textId="77777777" w:rsidR="00D129FB" w:rsidRPr="00D129FB" w:rsidRDefault="00D129FB" w:rsidP="00D129FB">
      <w:pPr>
        <w:jc w:val="center"/>
        <w:rPr>
          <w:lang w:val="hr-HR"/>
        </w:rPr>
      </w:pPr>
    </w:p>
    <w:p w14:paraId="03E5446B" w14:textId="77777777" w:rsidR="001071D4" w:rsidRPr="00D129FB" w:rsidRDefault="001071D4" w:rsidP="00D129FB">
      <w:pPr>
        <w:pStyle w:val="ListParagraph"/>
        <w:numPr>
          <w:ilvl w:val="0"/>
          <w:numId w:val="2"/>
        </w:numPr>
        <w:ind w:left="1418"/>
        <w:rPr>
          <w:lang w:val="hr-HR"/>
        </w:rPr>
      </w:pPr>
      <w:r w:rsidRPr="00D129FB">
        <w:rPr>
          <w:lang w:val="hr-HR"/>
        </w:rPr>
        <w:lastRenderedPageBreak/>
        <w:t>Dva vaučera od po 50 eura za naredne dve kupovine naših proizvoda.</w:t>
      </w:r>
    </w:p>
    <w:p w14:paraId="0D7E76A6" w14:textId="77777777" w:rsidR="00D129FB" w:rsidRDefault="00D129FB" w:rsidP="00D129FB">
      <w:pPr>
        <w:rPr>
          <w:lang w:val="hr-HR"/>
        </w:rPr>
      </w:pPr>
    </w:p>
    <w:p w14:paraId="479A6422" w14:textId="77777777" w:rsidR="00D129FB" w:rsidRDefault="00D129FB" w:rsidP="00D129FB">
      <w:pPr>
        <w:jc w:val="center"/>
        <w:rPr>
          <w:lang w:val="hr-HR"/>
        </w:rPr>
      </w:pPr>
      <w:r w:rsidRPr="00D129FB">
        <w:rPr>
          <w:noProof/>
        </w:rPr>
        <w:drawing>
          <wp:inline distT="0" distB="0" distL="0" distR="0" wp14:anchorId="5BC7392C" wp14:editId="04E93583">
            <wp:extent cx="4876800" cy="2319528"/>
            <wp:effectExtent l="19050" t="0" r="0" b="0"/>
            <wp:docPr id="13" name="Picture 12" descr="media-share-0-02-0a-8f5accf489672e438c2d830e5185573fb9e6cafd9b14db8915a06c867c38754b-7f4de938-6053-45ad-a79d-d3eaadf4c9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-share-0-02-0a-8f5accf489672e438c2d830e5185573fb9e6cafd9b14db8915a06c867c38754b-7f4de938-6053-45ad-a79d-d3eaadf4c9f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1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52E5" w14:textId="77777777" w:rsidR="00D129FB" w:rsidRDefault="00D129FB" w:rsidP="00D129FB">
      <w:pPr>
        <w:jc w:val="center"/>
        <w:rPr>
          <w:lang w:val="hr-HR"/>
        </w:rPr>
      </w:pPr>
    </w:p>
    <w:p w14:paraId="6C78D196" w14:textId="77777777" w:rsidR="00D129FB" w:rsidRDefault="00D129FB" w:rsidP="00D129FB">
      <w:pPr>
        <w:jc w:val="center"/>
        <w:rPr>
          <w:lang w:val="hr-HR"/>
        </w:rPr>
      </w:pPr>
    </w:p>
    <w:p w14:paraId="720D62BF" w14:textId="77777777" w:rsidR="00D129FB" w:rsidRDefault="00D129FB" w:rsidP="00D129FB">
      <w:pPr>
        <w:rPr>
          <w:lang w:val="hr-HR"/>
        </w:rPr>
      </w:pPr>
      <w:r>
        <w:rPr>
          <w:lang w:val="hr-HR"/>
        </w:rPr>
        <w:t>Za dodatna pitanja odgovore možete dobiti na telefone</w:t>
      </w:r>
    </w:p>
    <w:p w14:paraId="069231F3" w14:textId="77777777" w:rsidR="00D129FB" w:rsidRDefault="00D129FB" w:rsidP="00D129FB">
      <w:pPr>
        <w:rPr>
          <w:lang w:val="hr-HR"/>
        </w:rPr>
      </w:pPr>
      <w:r>
        <w:rPr>
          <w:lang w:val="hr-HR"/>
        </w:rPr>
        <w:t>063/398-137 ili 063/331-284</w:t>
      </w:r>
    </w:p>
    <w:p w14:paraId="3192F4CB" w14:textId="77777777" w:rsidR="00D129FB" w:rsidRDefault="00D129FB" w:rsidP="00D129FB">
      <w:pPr>
        <w:rPr>
          <w:lang w:val="hr-HR"/>
        </w:rPr>
      </w:pPr>
    </w:p>
    <w:p w14:paraId="6DC5EE74" w14:textId="77777777" w:rsidR="00D129FB" w:rsidRDefault="00D129FB" w:rsidP="00D129FB">
      <w:pPr>
        <w:rPr>
          <w:lang w:val="hr-HR"/>
        </w:rPr>
      </w:pPr>
      <w:r>
        <w:rPr>
          <w:lang w:val="hr-HR"/>
        </w:rPr>
        <w:t>S poštovanjem Vaš Health Care Company</w:t>
      </w:r>
    </w:p>
    <w:p w14:paraId="5D59C8C2" w14:textId="77777777" w:rsidR="00D129FB" w:rsidRPr="00D129FB" w:rsidRDefault="00D129FB" w:rsidP="00D129FB">
      <w:pPr>
        <w:rPr>
          <w:lang w:val="hr-HR"/>
        </w:rPr>
      </w:pPr>
    </w:p>
    <w:sectPr w:rsidR="00D129FB" w:rsidRPr="00D129FB" w:rsidSect="00EB089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E3E5D"/>
    <w:multiLevelType w:val="hybridMultilevel"/>
    <w:tmpl w:val="91F6FC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3A6D31"/>
    <w:multiLevelType w:val="hybridMultilevel"/>
    <w:tmpl w:val="8F88D8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B2"/>
    <w:rsid w:val="001071D4"/>
    <w:rsid w:val="00161C36"/>
    <w:rsid w:val="003C3DB2"/>
    <w:rsid w:val="0061197F"/>
    <w:rsid w:val="007E7AF0"/>
    <w:rsid w:val="00863399"/>
    <w:rsid w:val="00A63839"/>
    <w:rsid w:val="00C1275B"/>
    <w:rsid w:val="00D129FB"/>
    <w:rsid w:val="00EB0893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E21C"/>
  <w15:docId w15:val="{E04FB241-3738-4CEC-94D8-CEA686F2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D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D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633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ealth-care-company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 Savic</cp:lastModifiedBy>
  <cp:revision>2</cp:revision>
  <dcterms:created xsi:type="dcterms:W3CDTF">2021-08-25T11:31:00Z</dcterms:created>
  <dcterms:modified xsi:type="dcterms:W3CDTF">2021-08-25T11:31:00Z</dcterms:modified>
</cp:coreProperties>
</file>